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F3" w:rsidRPr="00D10966" w:rsidRDefault="007072F3" w:rsidP="007072F3">
      <w:pPr>
        <w:pStyle w:val="a3"/>
        <w:jc w:val="center"/>
        <w:rPr>
          <w:rFonts w:ascii="Times New Roman" w:hAnsi="Times New Roman"/>
          <w:b/>
        </w:rPr>
      </w:pPr>
      <w:r w:rsidRPr="00D10966">
        <w:rPr>
          <w:rFonts w:ascii="Times New Roman" w:hAnsi="Times New Roman"/>
          <w:b/>
        </w:rPr>
        <w:t xml:space="preserve"> Аннотация</w:t>
      </w:r>
    </w:p>
    <w:p w:rsidR="007072F3" w:rsidRPr="00D10966" w:rsidRDefault="007072F3" w:rsidP="007072F3">
      <w:pPr>
        <w:pStyle w:val="a3"/>
        <w:rPr>
          <w:rFonts w:ascii="Times New Roman" w:hAnsi="Times New Roman"/>
          <w:b/>
        </w:rPr>
      </w:pPr>
    </w:p>
    <w:p w:rsidR="007072F3" w:rsidRPr="00D10966" w:rsidRDefault="007072F3" w:rsidP="007072F3">
      <w:pPr>
        <w:pStyle w:val="WW-"/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       Рабочая программа составлена для изучения курса «Литературное чтение» учащимися 3 класса общеобразовательной школы.</w:t>
      </w:r>
    </w:p>
    <w:p w:rsidR="007072F3" w:rsidRPr="00D10966" w:rsidRDefault="007072F3" w:rsidP="007072F3">
      <w:pPr>
        <w:pStyle w:val="WW-"/>
        <w:spacing w:after="0"/>
        <w:jc w:val="both"/>
        <w:rPr>
          <w:rFonts w:ascii="Times New Roman" w:hAnsi="Times New Roman"/>
        </w:rPr>
      </w:pPr>
      <w:proofErr w:type="gramStart"/>
      <w:r w:rsidRPr="00D10966">
        <w:rPr>
          <w:rFonts w:ascii="Times New Roman" w:hAnsi="Times New Roman"/>
        </w:rPr>
        <w:t xml:space="preserve">Рабочая программа предмета «Литературное чтение» для 3 класса составлена 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D10966">
        <w:rPr>
          <w:rFonts w:ascii="Times New Roman" w:hAnsi="Times New Roman"/>
        </w:rPr>
        <w:t>Минобрнауки</w:t>
      </w:r>
      <w:proofErr w:type="spellEnd"/>
      <w:r w:rsidRPr="00D10966">
        <w:rPr>
          <w:rFonts w:ascii="Times New Roman" w:hAnsi="Times New Roman"/>
        </w:rPr>
        <w:t xml:space="preserve"> РФ № 373 от 6 октября 2009г), Примерной программы начального общего образования по литературному чтению для образовательных учреждений с русским языком обучения и программы общеобразовательных учреждений автора </w:t>
      </w:r>
      <w:proofErr w:type="spellStart"/>
      <w:r w:rsidRPr="00D10966">
        <w:rPr>
          <w:rFonts w:ascii="Times New Roman" w:hAnsi="Times New Roman"/>
        </w:rPr>
        <w:t>Кубасовой</w:t>
      </w:r>
      <w:proofErr w:type="spellEnd"/>
      <w:r w:rsidRPr="00D10966">
        <w:rPr>
          <w:rFonts w:ascii="Times New Roman" w:hAnsi="Times New Roman"/>
        </w:rPr>
        <w:t xml:space="preserve"> О.В. «Литературное чтение. 1 – 4 классы»  (УМК «Гармония» 2012г.)</w:t>
      </w:r>
      <w:proofErr w:type="gramEnd"/>
    </w:p>
    <w:p w:rsidR="007072F3" w:rsidRPr="00D10966" w:rsidRDefault="007072F3" w:rsidP="007072F3">
      <w:pPr>
        <w:pStyle w:val="WW-"/>
        <w:spacing w:after="0"/>
        <w:jc w:val="both"/>
        <w:rPr>
          <w:rFonts w:ascii="Times New Roman" w:hAnsi="Times New Roman"/>
          <w:b/>
          <w:i/>
        </w:rPr>
      </w:pPr>
      <w:r w:rsidRPr="00D10966">
        <w:rPr>
          <w:rFonts w:ascii="Times New Roman" w:hAnsi="Times New Roman"/>
        </w:rPr>
        <w:t xml:space="preserve">    </w:t>
      </w:r>
      <w:r w:rsidRPr="00D10966">
        <w:rPr>
          <w:rFonts w:ascii="Times New Roman" w:hAnsi="Times New Roman"/>
          <w:b/>
          <w:i/>
        </w:rPr>
        <w:t xml:space="preserve">       Обучение чтению по данной программе предполагает реализацию</w:t>
      </w:r>
      <w:r w:rsidRPr="00D10966">
        <w:rPr>
          <w:rFonts w:ascii="Times New Roman" w:hAnsi="Times New Roman"/>
          <w:b/>
          <w:i/>
          <w:u w:val="single"/>
        </w:rPr>
        <w:t xml:space="preserve"> следующих задач: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 1. Формирование устойчивого желания читать   доступную возрасту литературу. (Мотивационная сторона читательской деятельности.)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2. Совершенствование у детей навыка чтения: осмысленности, правильности, беглости, выразительности. (Техническая основа процесса чтения.)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  <w:color w:val="000000"/>
        </w:rPr>
      </w:pPr>
      <w:r w:rsidRPr="00D10966">
        <w:rPr>
          <w:rFonts w:ascii="Times New Roman" w:hAnsi="Times New Roman"/>
          <w:color w:val="000000"/>
        </w:rPr>
        <w:t xml:space="preserve">З. Формирование способности к полноценному (адекватному и всестороннему) восприятию литературного текста.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4.  Усвоение различных способов творческой  интерпретации художественного текста: выразительного чтения по книге и наизусть, драматизации, словесного рисования, творческого пересказа, музыкального иллюстрирования, составления диафильма и др.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5.  Обучение практическим умениям преобразования текста: определению главного и второстепенного, нахождению опорных слов, выделению смысловых частей, </w:t>
      </w:r>
      <w:proofErr w:type="spellStart"/>
      <w:r w:rsidRPr="00D10966">
        <w:rPr>
          <w:rFonts w:ascii="Times New Roman" w:hAnsi="Times New Roman"/>
        </w:rPr>
        <w:t>озаглавливанию</w:t>
      </w:r>
      <w:proofErr w:type="spellEnd"/>
      <w:r w:rsidRPr="00D10966">
        <w:rPr>
          <w:rFonts w:ascii="Times New Roman" w:hAnsi="Times New Roman"/>
        </w:rPr>
        <w:t>, составлению плана, пересказу и др. (</w:t>
      </w:r>
      <w:proofErr w:type="spellStart"/>
      <w:r w:rsidRPr="00D10966">
        <w:rPr>
          <w:rFonts w:ascii="Times New Roman" w:hAnsi="Times New Roman"/>
        </w:rPr>
        <w:t>Общеучебные</w:t>
      </w:r>
      <w:proofErr w:type="spellEnd"/>
      <w:r w:rsidRPr="00D10966">
        <w:rPr>
          <w:rFonts w:ascii="Times New Roman" w:hAnsi="Times New Roman"/>
        </w:rPr>
        <w:t xml:space="preserve"> умения работы с текстом, позволяющие логически перерабатывать и усваивать познавательную информацию.)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6.  Обогащение читательского опыта посредством накопления и систематизации литературных впечатлений, разнообразных по эмоциональной окраске, тематике, </w:t>
      </w:r>
      <w:proofErr w:type="spellStart"/>
      <w:r w:rsidRPr="00D10966">
        <w:rPr>
          <w:rFonts w:ascii="Times New Roman" w:hAnsi="Times New Roman"/>
        </w:rPr>
        <w:t>видожанровой</w:t>
      </w:r>
      <w:proofErr w:type="spellEnd"/>
      <w:r w:rsidRPr="00D10966">
        <w:rPr>
          <w:rFonts w:ascii="Times New Roman" w:hAnsi="Times New Roman"/>
        </w:rPr>
        <w:t xml:space="preserve"> принадлежности, и на этой базе практическое освоение элементарных литературоведческих понятий. (Основы литературного развития.) </w:t>
      </w:r>
    </w:p>
    <w:p w:rsidR="007072F3" w:rsidRPr="00D10966" w:rsidRDefault="007072F3" w:rsidP="007072F3">
      <w:pPr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7.  Овладение детьми умением пользоваться     определенным программой набором средств </w:t>
      </w:r>
      <w:proofErr w:type="spellStart"/>
      <w:r w:rsidRPr="00D10966">
        <w:rPr>
          <w:rFonts w:ascii="Times New Roman" w:hAnsi="Times New Roman"/>
        </w:rPr>
        <w:t>внетекстовой</w:t>
      </w:r>
      <w:proofErr w:type="spellEnd"/>
      <w:r w:rsidRPr="00D10966">
        <w:rPr>
          <w:rFonts w:ascii="Times New Roman" w:hAnsi="Times New Roman"/>
        </w:rPr>
        <w:t xml:space="preserve"> информации (обложка, титульный лист и др.)</w:t>
      </w:r>
      <w:proofErr w:type="gramStart"/>
      <w:r w:rsidRPr="00D10966">
        <w:rPr>
          <w:rFonts w:ascii="Times New Roman" w:hAnsi="Times New Roman"/>
        </w:rPr>
        <w:t>,п</w:t>
      </w:r>
      <w:proofErr w:type="gramEnd"/>
      <w:r w:rsidRPr="00D10966">
        <w:rPr>
          <w:rFonts w:ascii="Times New Roman" w:hAnsi="Times New Roman"/>
        </w:rPr>
        <w:t>ревращающих    текст в книгу и позволяющих ориентироваться в ней.</w:t>
      </w:r>
    </w:p>
    <w:p w:rsidR="007072F3" w:rsidRPr="00D10966" w:rsidRDefault="007072F3" w:rsidP="007072F3">
      <w:pPr>
        <w:jc w:val="both"/>
        <w:rPr>
          <w:rFonts w:ascii="Times New Roman" w:hAnsi="Times New Roman"/>
          <w:b/>
          <w:i/>
          <w:u w:val="single"/>
        </w:rPr>
      </w:pPr>
      <w:r w:rsidRPr="00D10966">
        <w:rPr>
          <w:rFonts w:ascii="Times New Roman" w:hAnsi="Times New Roman"/>
        </w:rPr>
        <w:t xml:space="preserve">  </w:t>
      </w:r>
      <w:r w:rsidRPr="00D10966">
        <w:rPr>
          <w:rFonts w:ascii="Times New Roman" w:hAnsi="Times New Roman"/>
          <w:b/>
          <w:i/>
        </w:rPr>
        <w:t xml:space="preserve">Изучение литературного чтения направлено на достижение </w:t>
      </w:r>
      <w:r w:rsidRPr="00D10966">
        <w:rPr>
          <w:rFonts w:ascii="Times New Roman" w:hAnsi="Times New Roman"/>
          <w:b/>
          <w:i/>
          <w:u w:val="single"/>
        </w:rPr>
        <w:t>следующих целей:</w:t>
      </w:r>
    </w:p>
    <w:p w:rsidR="007072F3" w:rsidRPr="00D10966" w:rsidRDefault="007072F3" w:rsidP="007072F3">
      <w:pPr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>-развитие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слова: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7072F3" w:rsidRPr="00D10966" w:rsidRDefault="007072F3" w:rsidP="007072F3">
      <w:pPr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>-овладение основным, правильным и выразительным чтением как базовым умением в системе образования младших школьников, формирование читательского кругозора и приобретение опыта са</w:t>
      </w:r>
      <w:bookmarkStart w:id="0" w:name="_GoBack"/>
      <w:bookmarkEnd w:id="0"/>
      <w:r w:rsidRPr="00D10966">
        <w:rPr>
          <w:rFonts w:ascii="Times New Roman" w:hAnsi="Times New Roman"/>
        </w:rPr>
        <w:t xml:space="preserve">мостоятельной читательской деятельности;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72F3" w:rsidRPr="00D10966" w:rsidRDefault="007072F3" w:rsidP="007072F3">
      <w:pPr>
        <w:pStyle w:val="a3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литературы, обогащение нравственного опыта младших 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</w:t>
      </w:r>
    </w:p>
    <w:p w:rsidR="007072F3" w:rsidRPr="00D10966" w:rsidRDefault="007072F3" w:rsidP="007072F3">
      <w:pPr>
        <w:pStyle w:val="WW-"/>
        <w:spacing w:after="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</w:rPr>
        <w:t xml:space="preserve">         В федеральном базисном учебном плане для общеобразовательного учреждения Российской Ф</w:t>
      </w:r>
      <w:r w:rsidR="006E6DA1" w:rsidRPr="00D10966">
        <w:rPr>
          <w:rFonts w:ascii="Times New Roman" w:hAnsi="Times New Roman"/>
        </w:rPr>
        <w:t>едерации в 3 классе отводится 70</w:t>
      </w:r>
      <w:r w:rsidRPr="00D10966">
        <w:rPr>
          <w:rFonts w:ascii="Times New Roman" w:hAnsi="Times New Roman"/>
        </w:rPr>
        <w:t xml:space="preserve"> часов, из расчёта 2 учебных часа в неделю.</w:t>
      </w:r>
    </w:p>
    <w:p w:rsidR="007072F3" w:rsidRPr="00D10966" w:rsidRDefault="007072F3" w:rsidP="007072F3">
      <w:pPr>
        <w:shd w:val="clear" w:color="auto" w:fill="FFFFFF"/>
        <w:autoSpaceDE w:val="0"/>
        <w:autoSpaceDN w:val="0"/>
        <w:adjustRightInd w:val="0"/>
        <w:ind w:firstLine="240"/>
        <w:jc w:val="both"/>
        <w:rPr>
          <w:rFonts w:ascii="Times New Roman" w:hAnsi="Times New Roman"/>
        </w:rPr>
      </w:pPr>
      <w:r w:rsidRPr="00D10966">
        <w:rPr>
          <w:rFonts w:ascii="Times New Roman" w:hAnsi="Times New Roman"/>
          <w:color w:val="000000"/>
        </w:rPr>
        <w:t xml:space="preserve">         В соответствии с образовательной программой учреждения, учебным планом на 2013 - 2014 учебный год на изучение предмета «Литературное чтение» в 3 классе отведено 105 часов, из расчета  3 учебных часа в неделю (из них: из федерального компонента – 2 часа, из компонента </w:t>
      </w:r>
      <w:r w:rsidRPr="00D10966">
        <w:rPr>
          <w:rFonts w:ascii="Times New Roman" w:hAnsi="Times New Roman"/>
          <w:color w:val="000000"/>
        </w:rPr>
        <w:lastRenderedPageBreak/>
        <w:t xml:space="preserve">образовательного учреждения – 1 час). </w:t>
      </w:r>
      <w:r w:rsidRPr="00D10966">
        <w:rPr>
          <w:rFonts w:ascii="Times New Roman" w:hAnsi="Times New Roman"/>
        </w:rPr>
        <w:t>Корректировка программы идёт в направлении увеличения часов на изучение авторской литературы.</w:t>
      </w:r>
    </w:p>
    <w:p w:rsidR="002200C4" w:rsidRPr="00D10966" w:rsidRDefault="002200C4"/>
    <w:sectPr w:rsidR="002200C4" w:rsidRPr="00D10966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2F3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6E6DA1"/>
    <w:rsid w:val="0070235F"/>
    <w:rsid w:val="007072F3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62178"/>
    <w:rsid w:val="00A63FE2"/>
    <w:rsid w:val="00A71DFA"/>
    <w:rsid w:val="00A82070"/>
    <w:rsid w:val="00A87B58"/>
    <w:rsid w:val="00A9278E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10966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2F3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7072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072F3"/>
    <w:rPr>
      <w:rFonts w:ascii="Calibri" w:eastAsia="Times New Roman" w:hAnsi="Calibri" w:cs="Times New Roman"/>
      <w:lang w:eastAsia="ru-RU"/>
    </w:rPr>
  </w:style>
  <w:style w:type="paragraph" w:customStyle="1" w:styleId="WW-">
    <w:name w:val="WW-Базовый"/>
    <w:rsid w:val="007072F3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3584</Characters>
  <Application>Microsoft Office Word</Application>
  <DocSecurity>0</DocSecurity>
  <Lines>29</Lines>
  <Paragraphs>8</Paragraphs>
  <ScaleCrop>false</ScaleCrop>
  <Company>ЛСОШ№6</Company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5</cp:revision>
  <dcterms:created xsi:type="dcterms:W3CDTF">2013-08-29T06:36:00Z</dcterms:created>
  <dcterms:modified xsi:type="dcterms:W3CDTF">2013-08-30T06:53:00Z</dcterms:modified>
</cp:coreProperties>
</file>